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5A7" w:rsidRPr="0097522E" w:rsidRDefault="009655A7" w:rsidP="009655A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«Рассмотрено»                                                    «Согласовано»                                              «Утверждено»</w:t>
      </w:r>
    </w:p>
    <w:p w:rsidR="009655A7" w:rsidRPr="0097522E" w:rsidRDefault="009655A7" w:rsidP="009655A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Руководитель ШМО                                           Заместитель директора по УВР                  Директор МБОУ </w:t>
      </w:r>
      <w:proofErr w:type="spellStart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Среднетиганская</w:t>
      </w:r>
      <w:proofErr w:type="spellEnd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СОШ</w:t>
      </w:r>
    </w:p>
    <w:p w:rsidR="009655A7" w:rsidRPr="0097522E" w:rsidRDefault="009655A7" w:rsidP="009655A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МБОУ </w:t>
      </w:r>
      <w:proofErr w:type="spellStart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Среднетиганская</w:t>
      </w:r>
      <w:proofErr w:type="spellEnd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СОШ </w:t>
      </w:r>
    </w:p>
    <w:p w:rsidR="009655A7" w:rsidRPr="0097522E" w:rsidRDefault="009655A7" w:rsidP="009655A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</w:t>
      </w:r>
    </w:p>
    <w:p w:rsidR="009655A7" w:rsidRPr="0097522E" w:rsidRDefault="009655A7" w:rsidP="009655A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___________/</w:t>
      </w:r>
      <w:proofErr w:type="spellStart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Зайнуллина</w:t>
      </w:r>
      <w:proofErr w:type="spellEnd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А.С./                          ____________/ Валиева Н.Т./                      _______________/ М.З. </w:t>
      </w:r>
      <w:proofErr w:type="spellStart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Хаметшин</w:t>
      </w:r>
      <w:proofErr w:type="spellEnd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</w:p>
    <w:p w:rsidR="009655A7" w:rsidRPr="0097522E" w:rsidRDefault="009655A7" w:rsidP="009655A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 №____ от                                            «_____»______________20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                 Приказ №________  </w:t>
      </w:r>
      <w:proofErr w:type="gramStart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proofErr w:type="gramEnd"/>
    </w:p>
    <w:p w:rsidR="009655A7" w:rsidRPr="0097522E" w:rsidRDefault="009655A7" w:rsidP="009655A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«___»____________20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                                                                                                        «____»__________20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</w:p>
    <w:p w:rsidR="009655A7" w:rsidRPr="0097522E" w:rsidRDefault="009655A7" w:rsidP="009655A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55A7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75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Рабочая программа</w:t>
      </w: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75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</w:t>
      </w:r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биологии в </w:t>
      </w:r>
      <w:r w:rsidR="007F552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10</w:t>
      </w:r>
      <w:bookmarkStart w:id="0" w:name="_GoBack"/>
      <w:bookmarkEnd w:id="0"/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</w:t>
      </w: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учителя биологии первой квалификационной категории</w:t>
      </w: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муниципального бюджетного общеобразовательного учреждения </w:t>
      </w: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Среднетиганской</w:t>
      </w:r>
      <w:proofErr w:type="spellEnd"/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средней общеобразовательной школы</w:t>
      </w: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Хаметшина</w:t>
      </w:r>
      <w:proofErr w:type="spellEnd"/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Марата </w:t>
      </w:r>
      <w:proofErr w:type="spellStart"/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Зиннуровича</w:t>
      </w:r>
      <w:proofErr w:type="spellEnd"/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55A7" w:rsidRPr="0097522E" w:rsidRDefault="009655A7" w:rsidP="009655A7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учебный год</w:t>
      </w:r>
    </w:p>
    <w:p w:rsidR="009655A7" w:rsidRPr="002F2AEE" w:rsidRDefault="009655A7" w:rsidP="009655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55A7" w:rsidRDefault="009655A7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sectPr w:rsidR="009655A7" w:rsidSect="009655A7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9655A7" w:rsidRDefault="009655A7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BF02A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Данная рабочая программа составлена на основании федерального государственного стандарта среднего общего образования, основной образовательной программы МБОУ </w:t>
      </w:r>
      <w:proofErr w:type="spellStart"/>
      <w:r w:rsidR="00BF02A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Среднетиганская</w:t>
      </w:r>
      <w:proofErr w:type="spellEnd"/>
      <w:r w:rsidR="00BF02A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СОШ</w:t>
      </w: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r w:rsidR="00BF02A5" w:rsidRPr="000807C3">
        <w:rPr>
          <w:rFonts w:ascii="Times New Roman" w:eastAsia="Courier New" w:hAnsi="Times New Roman" w:cs="Times New Roman"/>
          <w:color w:val="000000"/>
          <w:sz w:val="24"/>
          <w:szCs w:val="24"/>
          <w:lang w:val="tt-RU" w:eastAsia="ru-RU" w:bidi="ru-RU"/>
        </w:rPr>
        <w:t xml:space="preserve">Учебного  плана  МБОУ  </w:t>
      </w:r>
      <w:proofErr w:type="spellStart"/>
      <w:r w:rsidR="00BF02A5"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Среднетиганская</w:t>
      </w:r>
      <w:proofErr w:type="spellEnd"/>
      <w:r w:rsidR="00BF02A5"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СОШ    Алексеевского муниципального района Республики Татарстан </w:t>
      </w:r>
      <w:r w:rsidR="00BF02A5" w:rsidRPr="000807C3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>на 20</w:t>
      </w:r>
      <w:r w:rsidR="00BF02A5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 xml:space="preserve">20-2021 учебный год, </w:t>
      </w: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программы «Биология". Предметная линия учебников «Линия жизни» для 10 - 11 классов под редакцией В.В. Пасечника, издательство «Просвещение» 2019 г. Основной учебник. Биология. 10 класс. Пасечник В.В., Каменский А.А., Рубцов А.Н. и др. / Под ред. Пасечника В.В. 2019 г /М. «Просвещение» (приказ Министерства Просвещения Российской федерации №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Согласно Федерального государственного образовательного стандарта среднего общего образования, на изучение биологии в 10 классе отводится 35 часов, в неделю –1 час. В соответствии с календарным учебным графиком, расписанием занятий, фактически запланировано 70 часа.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Планируемые результаты освоения учебного предмета «Биология»</w:t>
      </w:r>
      <w:r w:rsidRPr="0024639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 Личностные результаты:</w:t>
      </w:r>
    </w:p>
    <w:p w:rsidR="0024639E" w:rsidRPr="0024639E" w:rsidRDefault="0024639E" w:rsidP="0024639E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реализация этических установок по отношению к биологическим открытиям, исследованиям и их результатам;</w:t>
      </w:r>
    </w:p>
    <w:p w:rsidR="0024639E" w:rsidRPr="0024639E" w:rsidRDefault="0024639E" w:rsidP="0024639E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признание высокой ценности жизни во всех её проявлениях, здоровья своего и других людей, реализация установок здорового образа жизни;</w:t>
      </w:r>
    </w:p>
    <w:p w:rsidR="0024639E" w:rsidRPr="0024639E" w:rsidRDefault="0024639E" w:rsidP="0024639E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24639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24639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 xml:space="preserve"> результаты:</w:t>
      </w:r>
    </w:p>
    <w:p w:rsidR="0024639E" w:rsidRPr="0024639E" w:rsidRDefault="0024639E" w:rsidP="0024639E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:rsidR="0024639E" w:rsidRPr="0024639E" w:rsidRDefault="0024639E" w:rsidP="0024639E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</w:t>
      </w:r>
      <w:proofErr w:type="gram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о-</w:t>
      </w:r>
      <w:proofErr w:type="gram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популярной литературе, биологических словарях и справочниках); анализировать и оценивать информацию, преобразовывать её из одной формы в другую;</w:t>
      </w:r>
    </w:p>
    <w:p w:rsidR="0024639E" w:rsidRPr="0024639E" w:rsidRDefault="0024639E" w:rsidP="0024639E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</w:r>
    </w:p>
    <w:p w:rsidR="0024639E" w:rsidRPr="0024639E" w:rsidRDefault="0024639E" w:rsidP="0024639E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способность выбирать целевые и смысловые установки в своих действиях, поступках по отношению к живой природе, здоровью своему и окружающих.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Предметные результаты: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В познавательной (интеллектуальной) сфере:</w:t>
      </w:r>
    </w:p>
    <w:p w:rsidR="0024639E" w:rsidRPr="0024639E" w:rsidRDefault="0024639E" w:rsidP="0024639E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характеристика содержания биологических теорий (клеточной теории, эволюционной теории Ч. Дарвина), учения В.И. Вернадского о биосфере, законов Г. Менделя, закономерностей изменчивости, вклада выдающихся учёных в развитие биологической науки;</w:t>
      </w:r>
    </w:p>
    <w:p w:rsidR="0024639E" w:rsidRPr="0024639E" w:rsidRDefault="0024639E" w:rsidP="0024639E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выделение существенных признаков биологических объектов (клеток, организмов, видов, экосистем, биосферы) и процессов (обмен веществ, размножение, деление клетки, оплодотворение, действие искусственного и естественного отборов, формирование приспособленности, образование видов, круговорот веществ и превращение энергии в экосистемах и биосфере);</w:t>
      </w:r>
      <w:proofErr w:type="gramEnd"/>
    </w:p>
    <w:p w:rsidR="0024639E" w:rsidRPr="0024639E" w:rsidRDefault="0024639E" w:rsidP="0024639E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объяснение роли биологии в формировании научного мировоззрения: вклада биологических теорий в формирование современной естественнонаучной картины мира; отрицательного влияния алкоголя, никотина, наркотических веществ на развитие зародыша человека; влияния мутагенов на организм человека, экологических факторов на организмы; причин эволюции, изменяемости видов, наследственных заболеваний, мутаций, устойчивости и смены экосистем;</w:t>
      </w:r>
    </w:p>
    <w:p w:rsidR="0024639E" w:rsidRPr="0024639E" w:rsidRDefault="0024639E" w:rsidP="0024639E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проведение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24639E" w:rsidRPr="0024639E" w:rsidRDefault="0024639E" w:rsidP="0024639E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пользоваться биологической терминологией и символикой;</w:t>
      </w:r>
    </w:p>
    <w:p w:rsidR="0024639E" w:rsidRPr="0024639E" w:rsidRDefault="0024639E" w:rsidP="0024639E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решение элементарных биологических задач, составление элементарных схем скрещивания и схем переноса веществ и энергии в экосистемах (цепи питания);</w:t>
      </w:r>
    </w:p>
    <w:p w:rsidR="0024639E" w:rsidRPr="0024639E" w:rsidRDefault="0024639E" w:rsidP="0024639E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описание особей по морфологическому критерию;</w:t>
      </w:r>
    </w:p>
    <w:p w:rsidR="0024639E" w:rsidRPr="0024639E" w:rsidRDefault="0024639E" w:rsidP="0024639E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выявление изменчивости, приспособлений организмов к среде обитания, источников мутагенов в окружающей среде (косвенно), антропогенных изменений в экосистемах своей местности; изменений в экосистемах на биологических моделях;</w:t>
      </w:r>
    </w:p>
    <w:p w:rsidR="0024639E" w:rsidRPr="0024639E" w:rsidRDefault="0024639E" w:rsidP="0024639E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сравнение биологических объектов (химический состав живой и неживой природы, зародыша человека и других млекопитающих, природные экосистемы и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агроэкосистемы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своей местности), процессов (естественный и искусственный отбор, половое и бесполое размножение) т формулировка выводов на основе сравнения.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В ценностно – ориентационной сфере:</w:t>
      </w:r>
    </w:p>
    <w:p w:rsidR="0024639E" w:rsidRPr="0024639E" w:rsidRDefault="0024639E" w:rsidP="0024639E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анализ и оценка различных гипотез сущности жизни, происхождения человека и возникновения жизни,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</w:t>
      </w:r>
    </w:p>
    <w:p w:rsidR="0024639E" w:rsidRPr="0024639E" w:rsidRDefault="0024639E" w:rsidP="0024639E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В сфере трудовой деятельности:</w:t>
      </w:r>
    </w:p>
    <w:p w:rsidR="0024639E" w:rsidRPr="0024639E" w:rsidRDefault="0024639E" w:rsidP="0024639E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умениями и навыками постановки биологических экспериментов и объяснения их результатов.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Обучающийся научится: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оценивать роль биологических открытий и современных исследований в развитии науки и в практической деятельности людей;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оценивать роль биологии в формировании современной научной картины мира, прогнозировать перспективы развития биологии;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устанавливать и характеризовать связь основополагающих биологических понятий (клетка, организм, вид, экосистема, биосфера) с основополагающими понятиями других естественных наук;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выявлять и обосновывать существенные особенности разных уровней организации жизни;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устанавливать связь строения и функций основных биологических макромолекул, их роль в процессах клеточного метаболизма;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решать задачи на определение последовательности нуклеотидов ДНК и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иРНК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мРНК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), антикодонов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тРНК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последовательности аминокислот в молекуле белка, применяя знания о реакциях матричного синтеза, генетическом коде, принципе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комплементарности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делать выводы об изменениях, которые произойдут в процессах матричного синтеза, в случае изменения последовательности нуклеотидов ДНК;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количество хромосом в клетках растений основных отделов на разных этапах жизненного цикла;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решать генетические задачи на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дигибридное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раскрывать причины наследственных заболеваний, аргументировать необходимость мер предупреждения таких заболеваний;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сравнивать разные способы размножения организмов;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характеризовать основные этапы онтогенеза организмов;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выявлять причины и существенные признаки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модификационной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мутационной изменчивости; обосновывать роль изменчивости в естественном и искусственном отборе;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обосновывать значение разных методов селекции в создании сортов растений, пород животных и штаммов микроорганизмов;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обосновывать причины изменяемости и многообразия видов, применяя синтетическую теорию эволюции;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характеризовать популяцию как единицу эволюции, вид как систематическую категорию и как результат эволюции;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устанавливать связь структуры и свойств экосистемы;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составлять схемы переноса веществ и энергии в экосистеме (сети питания), прогнозировать их изменения в зависимости от изменения факторов среды;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аргументировать собственную позицию по отношению к экологическим проблемам и поведению в природной среде;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обосновывать необходимость устойчивого развития как условия сохранения биосферы;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выявлять в тексте биологического содержания проблему и аргументированно ее объяснять;</w:t>
      </w:r>
    </w:p>
    <w:p w:rsidR="0024639E" w:rsidRPr="0024639E" w:rsidRDefault="0024639E" w:rsidP="0024639E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Панируемые результаты рабочей программы « Биология 10 класс»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организовывать и проводить индивидуальную исследовательскую деятельность по биологии (или разрабатывать </w:t>
      </w:r>
      <w:proofErr w:type="gram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индивидуальный проект</w:t>
      </w:r>
      <w:proofErr w:type="gram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:rsidR="0024639E" w:rsidRPr="0024639E" w:rsidRDefault="0024639E" w:rsidP="0024639E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прогнозировать последствия собственных исследований с учетом этических норм и экологических требований;</w:t>
      </w:r>
    </w:p>
    <w:p w:rsidR="0024639E" w:rsidRPr="0024639E" w:rsidRDefault="0024639E" w:rsidP="0024639E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выделять существенные особенности жизненных циклов представителей разных отделов растений и типов животных; изображать циклы развития в виде схем; 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</w:r>
    </w:p>
    <w:p w:rsidR="0024639E" w:rsidRPr="0024639E" w:rsidRDefault="0024639E" w:rsidP="0024639E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аргументировать необходимость синтеза естественнонаучного и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социогуманитарного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знания в эпоху информационной цивилизации;</w:t>
      </w:r>
    </w:p>
    <w:p w:rsidR="0024639E" w:rsidRPr="0024639E" w:rsidRDefault="0024639E" w:rsidP="0024639E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моделировать изменение экосистем под влиянием различных групп факторов окружающей среды;</w:t>
      </w:r>
    </w:p>
    <w:p w:rsidR="0024639E" w:rsidRPr="0024639E" w:rsidRDefault="0024639E" w:rsidP="0024639E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выявлять в процессе исследовательской деятельности последствия антропогенного воздействия на экосистемы своего региона, предлагать способы снижения антропогенного воздействия на экосистемы;</w:t>
      </w:r>
    </w:p>
    <w:p w:rsidR="0024639E" w:rsidRPr="0024639E" w:rsidRDefault="0024639E" w:rsidP="0024639E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использовать приобретенные компетенции в практической деятельности и повседневной жизни, для приобретения опыта деятельности, предшествующей профессиональной, в основе которой лежит биология как учебный предмет.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Содержание учебного предмета.</w:t>
      </w:r>
    </w:p>
    <w:p w:rsidR="0024639E" w:rsidRPr="0024639E" w:rsidRDefault="0024639E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1. Введение (6 часов)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 Биология в системе наук. Современные направления в биологии. Связь биологии с другими науками. Выполнение законов физики и химии в живой природе. Синтез естественнонаучного и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социогуманитарного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знания на современном этапе развития цивилизации. Практическое значение биологических знаний. Биологические системы как предмет изучения биологии. Основные принципы организации и функционирования биологических систем. Биологические системы разных уровней организации. Гипотезы и теории, их роль в формировании современной естественнонаучной картины мира. Методы научного познания органического мира. Экспериментальные методы в биологии, статистическая обработка данных.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Современные направления в биологии. Связь биологии с другими науками. Выполнение законов физики и химии в живой природе. Синтез естественнонаучного и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социогуманитарного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знания на современном этапе развития цивилизации. Практическое значение биологических знаний. Биологические системы как предмет изучения биологии. Основные принципы организации и функционирования биологических систем. Биологические системы разных уровней организации. Гипотезы и теории, их роль в формировании современной естественнонаучной картины мира. Методы научного познания органического мира. Экспериментальные методы в биологии, статистическая обработка данных.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Демонстрация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Портреты ученых. Схемы: «Связь биологии с другими науками», «Система биологических наук», «Биологические системы», «Уровни организации живой природы», «Свойства живой материи», «Методы познания живой природы».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Лабораторные работы</w:t>
      </w:r>
    </w:p>
    <w:p w:rsidR="0024639E" w:rsidRPr="0024639E" w:rsidRDefault="0024639E" w:rsidP="0024639E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Механизмы </w:t>
      </w:r>
      <w:proofErr w:type="spellStart"/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саморегуляции</w:t>
      </w:r>
      <w:proofErr w:type="spellEnd"/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2. Структурные и функциональные основы жизни.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Молекулярный уровень (18 ч)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Молекулярные основы жизни. Макроэлементы и микроэлементы. Неорганические вещества. Вода, ее роль в живой природе. Гидрофильность и гидрофобность. Роль минеральных солей в клетке. Органические вещества, понятие о регулярных и нерегулярных биополимерах. Липиды, их строение. Функции липидов. Углеводы. Моносахариды, олигосахариды и полисахариды. Функции углеводов. Белки. Состав и структура белков. Функции белков. Ферменты – биологические катализаторы. Механизм действия ферментов. Нуклеиновые кислоты. ДНК: строение, свойства, местоположение, функции. РНК: строение, виды, функции. АТФ: строение, функции. Витамины.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Нанотехнологии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биологии. Решение задач по молекулярной биологии.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Лабораторные работы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1.Обнаружение белков с помощью качественных реакций.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2. Обнаружение липидов с помощью качественных реакций.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3.Изучение ферментативного расщепления пероксида водорода в растительных и животных клетках.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4.Выделение ДНК из ткани печени.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Клеточный уровень (34 часов)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Клетка — структурная и функциональная единица организма. Развитие цитологии. Современные методы изучения клетки. Клеточная теория в свете современных данных о строении и функциях клетки. Теория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симбиогенеза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Основные части и органоиды клетки. Мембранные и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немембранные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органоиды. Строение и функции биологических мембран. Цитоплазма.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Цитоскелет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Органоиды движения. Ядро. Строение и функции </w:t>
      </w: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 xml:space="preserve">хромосом Рибосомы. Эндоплазматическая сеть. Вакуоли. Комплекс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Гольджи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Лизосомы. Митохондрии. Пластиды. Включения. Основные отличительные особенности клеток прокариот. Отличительные особенности клеток эукариот. Вирусы — неклеточная форма жизни. Способы передачи вирусных инфекций и меры профилактики вирусных заболеваний.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Ретровирусы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меры борьбы со СПИДом.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Прионы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Вирусология, ее практическое значение. Клеточный метаболизм. Ферментативный характер реакций обмена веществ. Этапы энергетического обмена. Аэробное и анаэробное дыхание. Роль клеточных органоидов в процессах энергетического обмена. Автотрофы и гетеротрофы. Фотосинтез. Фазы фотосинтеза. Хемосинтез. Наследственная информация и ее реализация в клетке. Генетический код, его свойства. Эволюция представлений о гене. Современные представления о гене и геноме. Биосинтез белка, реакции матричного синтеза. Регуляция работы генов и процессов обмена веще</w:t>
      </w:r>
      <w:proofErr w:type="gram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ств в кл</w:t>
      </w:r>
      <w:proofErr w:type="gram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етке. Генная инженерия,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геномика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протеомика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Нарушение биохимических процессов в клетке под влиянием мутагенов и </w:t>
      </w:r>
      <w:proofErr w:type="spell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наркогенных</w:t>
      </w:r>
      <w:proofErr w:type="spellEnd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веществ. Клеточный цикл: интерфаза и деление. Митоз, значение митоза, фазы митоза. Соматические и половые клетки. Мейоз, значение мейоза, фазы мейоза. Мейоз в жизненном цикле организмов. Формирование половых клеток у цветковых растений и позвоночных животных. Регуляция деления клеток, нарушения регуляции как причина заболеваний. Стволовые клетки.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Демонстрации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Схемы, таблицы, фрагменты видеофильмов и компьютерных программ: </w:t>
      </w:r>
      <w:proofErr w:type="gramStart"/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«Строение молекулы белка», «Строение молекулы ДНК», «Строение молекулы РНК», «Строение клетки», «Строение клеток прокариот и эукариот», «Строение вируса», «Хромосомы», «Характеристика гена», «Удвоение молекулы ДНК», «Фотосинтез», «Обмен веществ и превращения энергии в клетке», «Деление клетки (митоз, мейоз)», «Половые клетки».</w:t>
      </w:r>
      <w:proofErr w:type="gramEnd"/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Лабораторные работы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Изучение плазмолиза и </w:t>
      </w:r>
      <w:proofErr w:type="spellStart"/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деплазмолиза</w:t>
      </w:r>
      <w:proofErr w:type="spellEnd"/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в клетках кожицы лука.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2. Наблюдение движения цитоплазмы на примере листа элодеи.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3. Приготовление, рассматривание и описание микропрепаратов клеток растений.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4. Сравнение строения клеток растений, животных, грибов и бактерий.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5. Изучение строения половых клеток на готовых микропрепаратах.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3. Организм.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Организменный уровень. (12 ч)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Особенности одноклеточных, колониальных и многоклеточных организмов. Взаимосвязь тканей, органов, систем органов как основа целостности организма. Основные процессы, происходящие в организме: питание и пищеварение, движение, транспорт веществ, выделение, раздражимость, регуляция у организмов. Поддержание гомеостаза, принцип обратной связи. Размножение организмов. Бесполое и половое размножение. Двойное оплодотворение у цветковых растений. Виды оплодотворения у животных. Способы размножения у растений и животных. Партеногенез. Онтогенез. Эмбриональное развитие. Постэмбриональное развитие. Прямое и непрямое развитие. Жизненные циклы разных групп организмов. Регуляция индивидуального развития. Причины нарушений развития организмов.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884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6"/>
        <w:gridCol w:w="6956"/>
        <w:gridCol w:w="1418"/>
      </w:tblGrid>
      <w:tr w:rsidR="009655A7" w:rsidRPr="0024639E" w:rsidTr="009655A7">
        <w:trPr>
          <w:trHeight w:val="391"/>
        </w:trPr>
        <w:tc>
          <w:tcPr>
            <w:tcW w:w="46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695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Модуль (глава)</w:t>
            </w:r>
          </w:p>
        </w:tc>
        <w:tc>
          <w:tcPr>
            <w:tcW w:w="141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Кол-во</w:t>
            </w:r>
          </w:p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часов</w:t>
            </w:r>
          </w:p>
        </w:tc>
      </w:tr>
      <w:tr w:rsidR="009655A7" w:rsidRPr="0024639E" w:rsidTr="009655A7">
        <w:trPr>
          <w:trHeight w:val="241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9655A7" w:rsidRPr="0024639E" w:rsidRDefault="009655A7" w:rsidP="0024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9655A7" w:rsidRPr="0024639E" w:rsidRDefault="009655A7" w:rsidP="0024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9655A7" w:rsidRPr="0024639E" w:rsidRDefault="009655A7" w:rsidP="0024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4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9655A7" w:rsidRPr="0024639E" w:rsidTr="009655A7">
        <w:tc>
          <w:tcPr>
            <w:tcW w:w="4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1. Молекулярный уровень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</w:tr>
      <w:tr w:rsidR="009655A7" w:rsidRPr="0024639E" w:rsidTr="009655A7">
        <w:tc>
          <w:tcPr>
            <w:tcW w:w="4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2. Клеточный уровень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  <w:tr w:rsidR="009655A7" w:rsidRPr="0024639E" w:rsidTr="009655A7">
        <w:trPr>
          <w:trHeight w:val="60"/>
        </w:trPr>
        <w:tc>
          <w:tcPr>
            <w:tcW w:w="4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3. Основы генетики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</w:tr>
    </w:tbl>
    <w:p w:rsidR="0024639E" w:rsidRPr="0024639E" w:rsidRDefault="0024639E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ГРАФИК ТЕКУЩЕГО КОНТРОЛЯ</w:t>
      </w:r>
    </w:p>
    <w:p w:rsidR="0024639E" w:rsidRPr="0024639E" w:rsidRDefault="0024639E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Материал для контрольных работ взят на сайте «Учительский портал» (</w:t>
      </w:r>
      <w:proofErr w:type="spellStart"/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http</w:t>
      </w:r>
      <w:proofErr w:type="spellEnd"/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\\</w:t>
      </w:r>
      <w:proofErr w:type="spellStart"/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www</w:t>
      </w:r>
      <w:proofErr w:type="spellEnd"/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/</w:t>
      </w:r>
      <w:proofErr w:type="spellStart"/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uchportal</w:t>
      </w:r>
      <w:proofErr w:type="spellEnd"/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/</w:t>
      </w:r>
      <w:proofErr w:type="spellStart"/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ru</w:t>
      </w:r>
      <w:proofErr w:type="spellEnd"/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)</w:t>
      </w:r>
    </w:p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890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4"/>
        <w:gridCol w:w="7022"/>
        <w:gridCol w:w="1418"/>
      </w:tblGrid>
      <w:tr w:rsidR="009655A7" w:rsidRPr="0024639E" w:rsidTr="009655A7">
        <w:tc>
          <w:tcPr>
            <w:tcW w:w="4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№</w:t>
            </w:r>
          </w:p>
        </w:tc>
        <w:tc>
          <w:tcPr>
            <w:tcW w:w="7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 проверки</w:t>
            </w:r>
          </w:p>
        </w:tc>
      </w:tr>
      <w:tr w:rsidR="009655A7" w:rsidRPr="0024639E" w:rsidTr="009655A7">
        <w:trPr>
          <w:trHeight w:val="135"/>
        </w:trPr>
        <w:tc>
          <w:tcPr>
            <w:tcW w:w="4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№ 1 по теме: «Введение»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К.р</w:t>
            </w:r>
            <w:proofErr w:type="spellEnd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.№ 1</w:t>
            </w:r>
          </w:p>
        </w:tc>
      </w:tr>
      <w:tr w:rsidR="009655A7" w:rsidRPr="0024639E" w:rsidTr="009655A7">
        <w:tc>
          <w:tcPr>
            <w:tcW w:w="4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№ 2 по теме: «Молекулярный уровень»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К.р</w:t>
            </w:r>
            <w:proofErr w:type="spellEnd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.№ 2</w:t>
            </w:r>
          </w:p>
        </w:tc>
      </w:tr>
      <w:tr w:rsidR="009655A7" w:rsidRPr="0024639E" w:rsidTr="009655A7">
        <w:tc>
          <w:tcPr>
            <w:tcW w:w="4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№ 3 по теме: «Клеточный уровень».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К.р</w:t>
            </w:r>
            <w:proofErr w:type="spellEnd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.№ 3</w:t>
            </w:r>
          </w:p>
        </w:tc>
      </w:tr>
      <w:tr w:rsidR="009655A7" w:rsidRPr="0024639E" w:rsidTr="009655A7">
        <w:tc>
          <w:tcPr>
            <w:tcW w:w="4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Контрольная работа № 4 по теме: «Основные </w:t>
            </w:r>
            <w:proofErr w:type="gramStart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процессы</w:t>
            </w:r>
            <w:proofErr w:type="gramEnd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протекающие в клетке»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К.р</w:t>
            </w:r>
            <w:proofErr w:type="spellEnd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.№ 4</w:t>
            </w:r>
          </w:p>
        </w:tc>
      </w:tr>
    </w:tbl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ПРОГРАММНЫЕ ЛАБОРАТОРНЫЕ РАБОТЫ,</w:t>
      </w:r>
    </w:p>
    <w:p w:rsidR="0024639E" w:rsidRPr="0024639E" w:rsidRDefault="0024639E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24639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ОБЯЗАТЕЛЬНЫЕ ДЛЯ ВЫПОЛНЕНИЯ</w:t>
      </w:r>
      <w:proofErr w:type="gramEnd"/>
    </w:p>
    <w:p w:rsidR="0024639E" w:rsidRPr="0024639E" w:rsidRDefault="0024639E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890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3"/>
        <w:gridCol w:w="8441"/>
      </w:tblGrid>
      <w:tr w:rsidR="009655A7" w:rsidRPr="0024639E" w:rsidTr="009655A7">
        <w:trPr>
          <w:trHeight w:val="45"/>
        </w:trPr>
        <w:tc>
          <w:tcPr>
            <w:tcW w:w="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84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Темы лабораторных работ</w:t>
            </w:r>
          </w:p>
        </w:tc>
      </w:tr>
      <w:tr w:rsidR="009655A7" w:rsidRPr="0024639E" w:rsidTr="009655A7">
        <w:trPr>
          <w:trHeight w:val="60"/>
        </w:trPr>
        <w:tc>
          <w:tcPr>
            <w:tcW w:w="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4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Механизмы </w:t>
            </w:r>
            <w:proofErr w:type="spellStart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</w:p>
        </w:tc>
      </w:tr>
      <w:tr w:rsidR="009655A7" w:rsidRPr="0024639E" w:rsidTr="009655A7">
        <w:trPr>
          <w:trHeight w:val="60"/>
        </w:trPr>
        <w:tc>
          <w:tcPr>
            <w:tcW w:w="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4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Обнаружение липидов с помощью качественных реакций.</w:t>
            </w:r>
          </w:p>
        </w:tc>
      </w:tr>
      <w:tr w:rsidR="009655A7" w:rsidRPr="0024639E" w:rsidTr="009655A7">
        <w:trPr>
          <w:trHeight w:val="60"/>
        </w:trPr>
        <w:tc>
          <w:tcPr>
            <w:tcW w:w="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4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Обнаружение белков с помощью качественных реакций.</w:t>
            </w:r>
          </w:p>
        </w:tc>
      </w:tr>
      <w:tr w:rsidR="009655A7" w:rsidRPr="0024639E" w:rsidTr="009655A7">
        <w:trPr>
          <w:trHeight w:val="60"/>
        </w:trPr>
        <w:tc>
          <w:tcPr>
            <w:tcW w:w="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4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Изучение ферментативного расщепления пероксида водорода в растительных и животных клетках</w:t>
            </w:r>
          </w:p>
        </w:tc>
      </w:tr>
      <w:tr w:rsidR="009655A7" w:rsidRPr="0024639E" w:rsidTr="009655A7">
        <w:trPr>
          <w:trHeight w:val="60"/>
        </w:trPr>
        <w:tc>
          <w:tcPr>
            <w:tcW w:w="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4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Выделение ДНК из ткани печени.</w:t>
            </w:r>
          </w:p>
        </w:tc>
      </w:tr>
      <w:tr w:rsidR="009655A7" w:rsidRPr="0024639E" w:rsidTr="009655A7">
        <w:trPr>
          <w:trHeight w:val="60"/>
        </w:trPr>
        <w:tc>
          <w:tcPr>
            <w:tcW w:w="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4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Наблюдение плазмолиза и </w:t>
            </w:r>
            <w:proofErr w:type="spellStart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деплазмолиза</w:t>
            </w:r>
            <w:proofErr w:type="spellEnd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клетках кожицы лука.</w:t>
            </w:r>
          </w:p>
        </w:tc>
      </w:tr>
      <w:tr w:rsidR="009655A7" w:rsidRPr="0024639E" w:rsidTr="009655A7">
        <w:trPr>
          <w:trHeight w:val="60"/>
        </w:trPr>
        <w:tc>
          <w:tcPr>
            <w:tcW w:w="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4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Наблюдение движения цитоплазмы на примере листа элодеи.</w:t>
            </w:r>
          </w:p>
        </w:tc>
      </w:tr>
      <w:tr w:rsidR="009655A7" w:rsidRPr="0024639E" w:rsidTr="009655A7">
        <w:trPr>
          <w:trHeight w:val="60"/>
        </w:trPr>
        <w:tc>
          <w:tcPr>
            <w:tcW w:w="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4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строения клеток растений и животных под микроскопом на готовых микропрепаратах.</w:t>
            </w:r>
          </w:p>
        </w:tc>
      </w:tr>
      <w:tr w:rsidR="009655A7" w:rsidRPr="0024639E" w:rsidTr="009655A7">
        <w:trPr>
          <w:trHeight w:val="60"/>
        </w:trPr>
        <w:tc>
          <w:tcPr>
            <w:tcW w:w="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4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Приготовление и описание микропрепаратов клеток растений</w:t>
            </w:r>
          </w:p>
        </w:tc>
      </w:tr>
      <w:tr w:rsidR="009655A7" w:rsidRPr="0024639E" w:rsidTr="009655A7">
        <w:trPr>
          <w:trHeight w:val="45"/>
        </w:trPr>
        <w:tc>
          <w:tcPr>
            <w:tcW w:w="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4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Изучение строения половых клеток на готовых микропрепаратах</w:t>
            </w:r>
          </w:p>
        </w:tc>
      </w:tr>
    </w:tbl>
    <w:p w:rsidR="0024639E" w:rsidRPr="0024639E" w:rsidRDefault="0024639E" w:rsidP="0024639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655A7" w:rsidRPr="00ED62B8" w:rsidRDefault="009655A7" w:rsidP="009655A7">
      <w:pPr>
        <w:pStyle w:val="a5"/>
        <w:shd w:val="clear" w:color="auto" w:fill="auto"/>
        <w:jc w:val="center"/>
        <w:rPr>
          <w:sz w:val="24"/>
          <w:szCs w:val="24"/>
        </w:rPr>
      </w:pPr>
      <w:r w:rsidRPr="00ED62B8">
        <w:rPr>
          <w:sz w:val="24"/>
          <w:szCs w:val="24"/>
        </w:rPr>
        <w:t xml:space="preserve">Календарно - тематическое планирование </w:t>
      </w:r>
      <w:r>
        <w:rPr>
          <w:sz w:val="24"/>
          <w:szCs w:val="24"/>
        </w:rPr>
        <w:t>10</w:t>
      </w:r>
      <w:r w:rsidRPr="00ED62B8">
        <w:rPr>
          <w:sz w:val="24"/>
          <w:szCs w:val="24"/>
        </w:rPr>
        <w:t xml:space="preserve"> класс</w:t>
      </w:r>
    </w:p>
    <w:p w:rsidR="0024639E" w:rsidRPr="0024639E" w:rsidRDefault="0024639E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4639E" w:rsidRPr="0024639E" w:rsidRDefault="0024639E" w:rsidP="0024639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101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2"/>
        <w:gridCol w:w="4669"/>
        <w:gridCol w:w="1353"/>
        <w:gridCol w:w="6"/>
        <w:gridCol w:w="1629"/>
        <w:gridCol w:w="6"/>
        <w:gridCol w:w="30"/>
        <w:gridCol w:w="1625"/>
      </w:tblGrid>
      <w:tr w:rsidR="00282862" w:rsidRPr="0024639E" w:rsidTr="00282862">
        <w:tc>
          <w:tcPr>
            <w:tcW w:w="862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2862" w:rsidRPr="00ED62B8" w:rsidRDefault="00282862" w:rsidP="003B58F4">
            <w:pPr>
              <w:widowControl w:val="0"/>
              <w:spacing w:line="26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62B8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№</w:t>
            </w:r>
          </w:p>
          <w:p w:rsidR="00282862" w:rsidRPr="0024639E" w:rsidRDefault="00282862" w:rsidP="003B58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4669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82862" w:rsidRPr="00282862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82862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35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D62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329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D62B8">
              <w:rPr>
                <w:rStyle w:val="2"/>
                <w:rFonts w:eastAsiaTheme="minorHAnsi"/>
              </w:rPr>
              <w:t>Дата проведения</w:t>
            </w:r>
          </w:p>
        </w:tc>
      </w:tr>
      <w:tr w:rsidR="00282862" w:rsidRPr="0024639E" w:rsidTr="00282862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vAlign w:val="center"/>
          </w:tcPr>
          <w:p w:rsidR="00282862" w:rsidRPr="0024639E" w:rsidRDefault="00282862" w:rsidP="0024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669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82862" w:rsidRPr="0024639E" w:rsidRDefault="00282862" w:rsidP="0024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82862" w:rsidRPr="0024639E" w:rsidRDefault="00282862" w:rsidP="0024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82862" w:rsidRDefault="00282862" w:rsidP="002828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82862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82862" w:rsidRDefault="00282862" w:rsidP="003B58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82862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Факт</w:t>
            </w:r>
          </w:p>
        </w:tc>
      </w:tr>
      <w:tr w:rsidR="009655A7" w:rsidRPr="0024639E" w:rsidTr="005C6939">
        <w:trPr>
          <w:trHeight w:val="210"/>
        </w:trPr>
        <w:tc>
          <w:tcPr>
            <w:tcW w:w="5531" w:type="dxa"/>
            <w:gridSpan w:val="2"/>
            <w:tcBorders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Введение (6 ч)</w:t>
            </w:r>
          </w:p>
        </w:tc>
        <w:tc>
          <w:tcPr>
            <w:tcW w:w="4649" w:type="dxa"/>
            <w:gridSpan w:val="6"/>
            <w:tcBorders>
              <w:left w:val="nil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rPr>
          <w:trHeight w:val="135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2862" w:rsidRPr="0024639E" w:rsidRDefault="00282862" w:rsidP="0024639E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Биология в системе наук.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Объект изучения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биологии.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Методы научного познания в биологии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Биологические системы и их свойства.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Лабораторная работа № 1.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Механизмы </w:t>
            </w:r>
            <w:proofErr w:type="spellStart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 № 1.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Тема: «Введение».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5E5D81">
        <w:tc>
          <w:tcPr>
            <w:tcW w:w="10180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9655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№1. Молекулярный уровень (18 ч)</w:t>
            </w: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Молекулярный уровень. Общая характеристика.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Моя лаборатория.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Неорганические вещества: вода и соли.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3B58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  10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Моя лаборатория.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Липиды и их роль в жизнедеятельности клетки.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Лабораторная работа № 2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Обнаружение липидов с помощью качественных реакций.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Углеводы и их роль в жизнедеятельности клетки.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rPr>
          <w:trHeight w:val="195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 и структура белков.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rPr>
          <w:trHeight w:val="180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Функции белков.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</w:tr>
      <w:tr w:rsidR="00282862" w:rsidRPr="0024639E" w:rsidTr="00282862">
        <w:trPr>
          <w:trHeight w:val="525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Лабораторная работа № 3.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Обнаружение белков с помощью качественных реакций.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rPr>
          <w:trHeight w:val="210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Моя лаборатория.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rPr>
          <w:trHeight w:val="240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Ферменты биологические катализаторы.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rPr>
          <w:trHeight w:val="360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Лабораторная работа № 4.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Изучение ферментативного расщепления пероксида водорода в растительных и животных клетках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Нуклеиновые кислоты и их роль в жизни клетки.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rPr>
          <w:trHeight w:val="480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Лабораторная работа № 5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.Выделение ДНК из ткани печени.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rPr>
          <w:trHeight w:val="360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Моя лаборатория. Решение задач по цитологии.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АТФ и другие органические соединения клетки.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№ 2 «Молекулярный уровень»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0B2D9C">
        <w:tc>
          <w:tcPr>
            <w:tcW w:w="10180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9655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Клеточный уровень (34 часов)</w:t>
            </w: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Клеточный уровень. Общая характеристика.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Клеточная теория.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Строение клетки. Клеточная мембрана. Цитоплазма.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Лабораторная работа № 6. 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Наблюдение плазмолиза и </w:t>
            </w:r>
            <w:proofErr w:type="spellStart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деплазмолиза</w:t>
            </w:r>
            <w:proofErr w:type="spellEnd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клетках кожицы лука.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Строение клетки. Рибосомы. Ядро. ЭПС.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Моя лаборатория. Хромосомный набор клетки (кариотип)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Строение клетки. Вакуоли. Комплекс </w:t>
            </w:r>
            <w:proofErr w:type="spellStart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Гольджи</w:t>
            </w:r>
            <w:proofErr w:type="spellEnd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Лизосомы.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32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Строение клетки. Митохондрии. Пластиды. Органоиды движения. Клеточные включения.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Лабораторная работа № 7.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«Наблюдение движения цитоплазмы на примере листа элодеи».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Лабораторная работа № 8.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Сравнение строения клеток растений и животных под микроскопом на готовых микропрепаратах.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Сходство и различия в строении </w:t>
            </w:r>
            <w:proofErr w:type="spellStart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прокариотических</w:t>
            </w:r>
            <w:proofErr w:type="spellEnd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эукариотических</w:t>
            </w:r>
            <w:proofErr w:type="spellEnd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клеток.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Лабораторная работа № 9.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Приготовление и описание микропрепаратов клеток растений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Неклеточные формы жизни. Вирусы и бактерии.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№ 3 . Клеточный уровень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Обмен веществ и энергии в клетке.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Моя лаборатория. Метаболизм: анаболизм и катаболизм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Энергетический обмен в клетке.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Моя лаборатория. Спиртовое брожение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82862" w:rsidRPr="0024639E" w:rsidTr="00282862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Питание клетки.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82862" w:rsidRPr="0024639E" w:rsidRDefault="00282862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  44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Автотрофное питание. Фотосинтез.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Автотрофное питание. Хемосинтез.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Генетический код.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РНК и их функции.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Трансляция. Синтез белков в клетке.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Моя лаборатория</w:t>
            </w:r>
            <w:proofErr w:type="gramStart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Решение задач по цитологии.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Регуляция транскрипции и трансляции в клетке.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Жизненный цикл клетки</w:t>
            </w: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Митоз. Амитоз.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Мейоз.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54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Половые клетки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Лабораторная работа № 10.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Изучение строения половых клеток на готовых микропрепаратах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Гаметогенез.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Обобщающий урок-конференция (по итогам учебно исследовательской и проектной деятельности)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№ 4 Тема: «Основные процессы, протекающие в клетке»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879AD">
        <w:tc>
          <w:tcPr>
            <w:tcW w:w="10180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9655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Организменный уровень (12 часов)</w:t>
            </w: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Особенности одноклеточных, колониальных и многоклеточных организмов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Поддержание гомеостаза, принцип обратной связи.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Размножение организмов. Бесполое и половое размножение.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Двойное оплодотворение у цветковых растений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оплодотворения у животных. Способы размножения у растений и животных. Партеногенез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Онтогенез. Эмбриональное развитие.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Онтогенез. Постэмбриональное развитие.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Прямое и непрямое развитие. Жизненные циклы разных групп организмов.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Регуляция индивидуального развития.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Прямое и непрямое развитие. Причины нарушений развития организмов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Повторение. Решение заданий ЕГЭ по изученным темам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auto"/>
          </w:tcPr>
          <w:p w:rsidR="009655A7" w:rsidRPr="0024639E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55A7" w:rsidRPr="0024639E" w:rsidTr="009655A7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BF02A5" w:rsidRDefault="009655A7" w:rsidP="002463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BF02A5" w:rsidRDefault="009655A7" w:rsidP="002463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02A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Повторение. Решение заданий ЕГЭ по изученным темам</w:t>
            </w:r>
          </w:p>
        </w:tc>
        <w:tc>
          <w:tcPr>
            <w:tcW w:w="13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55A7" w:rsidRPr="0024639E" w:rsidRDefault="009655A7" w:rsidP="0024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A7" w:rsidRPr="0024639E" w:rsidRDefault="009655A7" w:rsidP="0024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5A7" w:rsidRPr="0024639E" w:rsidRDefault="009655A7" w:rsidP="0024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02A5" w:rsidRDefault="00BF02A5"/>
    <w:sectPr w:rsidR="00BF02A5" w:rsidSect="0024639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6A91"/>
    <w:multiLevelType w:val="multilevel"/>
    <w:tmpl w:val="194A9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000FA3"/>
    <w:multiLevelType w:val="multilevel"/>
    <w:tmpl w:val="0D0A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E05EF1"/>
    <w:multiLevelType w:val="multilevel"/>
    <w:tmpl w:val="3D208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6A3127"/>
    <w:multiLevelType w:val="multilevel"/>
    <w:tmpl w:val="E500B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BB6847"/>
    <w:multiLevelType w:val="multilevel"/>
    <w:tmpl w:val="67EC4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6E3BFC"/>
    <w:multiLevelType w:val="multilevel"/>
    <w:tmpl w:val="FBEC4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DD0183"/>
    <w:multiLevelType w:val="multilevel"/>
    <w:tmpl w:val="36DE6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7750DE"/>
    <w:multiLevelType w:val="multilevel"/>
    <w:tmpl w:val="5694E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B973C1"/>
    <w:multiLevelType w:val="multilevel"/>
    <w:tmpl w:val="F1D4F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5B74C2"/>
    <w:multiLevelType w:val="multilevel"/>
    <w:tmpl w:val="F78EA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9"/>
  </w:num>
  <w:num w:numId="7">
    <w:abstractNumId w:val="0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4B"/>
    <w:rsid w:val="000B278B"/>
    <w:rsid w:val="0024639E"/>
    <w:rsid w:val="00282862"/>
    <w:rsid w:val="003B58F4"/>
    <w:rsid w:val="007F5522"/>
    <w:rsid w:val="009655A7"/>
    <w:rsid w:val="00A1034B"/>
    <w:rsid w:val="00BF02A5"/>
    <w:rsid w:val="00E4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 + Полужирный"/>
    <w:basedOn w:val="a0"/>
    <w:rsid w:val="003B5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9655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9655A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 + Полужирный"/>
    <w:basedOn w:val="a0"/>
    <w:rsid w:val="003B5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9655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9655A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5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3425</Words>
  <Characters>19527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Almaz</dc:creator>
  <cp:keywords/>
  <dc:description/>
  <cp:lastModifiedBy>Almaz</cp:lastModifiedBy>
  <cp:revision>3</cp:revision>
  <dcterms:created xsi:type="dcterms:W3CDTF">2020-09-23T16:22:00Z</dcterms:created>
  <dcterms:modified xsi:type="dcterms:W3CDTF">2020-11-07T17:26:00Z</dcterms:modified>
</cp:coreProperties>
</file>